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D0D" w:rsidRDefault="00D54AB0" w:rsidP="00D54AB0">
      <w:pPr>
        <w:jc w:val="center"/>
        <w:rPr>
          <w:b/>
          <w:u w:val="single"/>
        </w:rPr>
      </w:pPr>
      <w:r w:rsidRPr="00D54AB0">
        <w:rPr>
          <w:b/>
          <w:u w:val="single"/>
        </w:rPr>
        <w:t>ПО 1401К-01М</w:t>
      </w:r>
    </w:p>
    <w:p w:rsidR="00D54AB0" w:rsidRPr="00F45D59" w:rsidRDefault="00D54AB0" w:rsidP="00D54AB0">
      <w:pPr>
        <w:rPr>
          <w:b/>
          <w:sz w:val="24"/>
          <w:szCs w:val="24"/>
        </w:rPr>
      </w:pPr>
      <w:r w:rsidRPr="004A29AD">
        <w:rPr>
          <w:b/>
          <w:sz w:val="24"/>
          <w:szCs w:val="24"/>
        </w:rPr>
        <w:t>У</w:t>
      </w:r>
      <w:r w:rsidRPr="004A29AD">
        <w:rPr>
          <w:b/>
          <w:sz w:val="24"/>
          <w:szCs w:val="24"/>
          <w:lang w:val="en-US"/>
        </w:rPr>
        <w:t>c</w:t>
      </w:r>
      <w:proofErr w:type="spellStart"/>
      <w:r w:rsidRPr="004A29AD">
        <w:rPr>
          <w:b/>
          <w:sz w:val="24"/>
          <w:szCs w:val="24"/>
        </w:rPr>
        <w:t>тановка</w:t>
      </w:r>
      <w:proofErr w:type="spellEnd"/>
      <w:r w:rsidRPr="004A29AD">
        <w:rPr>
          <w:b/>
          <w:sz w:val="24"/>
          <w:szCs w:val="24"/>
        </w:rPr>
        <w:t xml:space="preserve"> ПО </w:t>
      </w:r>
      <w:r w:rsidRPr="00D54AB0">
        <w:rPr>
          <w:b/>
          <w:sz w:val="24"/>
          <w:szCs w:val="24"/>
          <w:lang w:val="en-US"/>
        </w:rPr>
        <w:t>PM</w:t>
      </w:r>
      <w:r w:rsidRPr="00F45D59">
        <w:rPr>
          <w:b/>
          <w:sz w:val="24"/>
          <w:szCs w:val="24"/>
        </w:rPr>
        <w:t>1401</w:t>
      </w:r>
      <w:r w:rsidRPr="00D54AB0">
        <w:rPr>
          <w:b/>
          <w:sz w:val="24"/>
          <w:szCs w:val="24"/>
          <w:lang w:val="en-US"/>
        </w:rPr>
        <w:t>DPS</w:t>
      </w:r>
      <w:r w:rsidRPr="00F45D59">
        <w:rPr>
          <w:b/>
          <w:sz w:val="24"/>
          <w:szCs w:val="24"/>
        </w:rPr>
        <w:t>.</w:t>
      </w:r>
    </w:p>
    <w:p w:rsidR="00D54AB0" w:rsidRPr="00AB2873" w:rsidRDefault="00D54AB0" w:rsidP="00D54AB0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Разархивировать файл 1401</w:t>
      </w:r>
      <w:r>
        <w:rPr>
          <w:sz w:val="24"/>
          <w:szCs w:val="24"/>
          <w:lang w:val="en-US"/>
        </w:rPr>
        <w:t>K</w:t>
      </w:r>
      <w:r w:rsidRPr="00D54AB0">
        <w:rPr>
          <w:sz w:val="24"/>
          <w:szCs w:val="24"/>
        </w:rPr>
        <w:t>01</w:t>
      </w:r>
      <w:r>
        <w:rPr>
          <w:sz w:val="24"/>
          <w:szCs w:val="24"/>
          <w:lang w:val="en-US"/>
        </w:rPr>
        <w:t>M</w:t>
      </w:r>
      <w:r w:rsidRPr="00AB2873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zip</w:t>
      </w:r>
      <w:r w:rsidRPr="00AB2873">
        <w:rPr>
          <w:sz w:val="24"/>
          <w:szCs w:val="24"/>
        </w:rPr>
        <w:t xml:space="preserve"> </w:t>
      </w:r>
      <w:r>
        <w:rPr>
          <w:sz w:val="24"/>
          <w:szCs w:val="24"/>
        </w:rPr>
        <w:t>в отдельную директорию.</w:t>
      </w:r>
    </w:p>
    <w:p w:rsidR="00D54AB0" w:rsidRDefault="00D54AB0" w:rsidP="00D54AB0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Проверить установлен ли драйвер </w:t>
      </w:r>
      <w:proofErr w:type="spellStart"/>
      <w:r w:rsidR="00E741B8">
        <w:rPr>
          <w:sz w:val="24"/>
          <w:szCs w:val="24"/>
          <w:lang w:val="en-US"/>
        </w:rPr>
        <w:t>USBXpress</w:t>
      </w:r>
      <w:proofErr w:type="spellEnd"/>
      <w:r w:rsidR="00E741B8" w:rsidRPr="00E741B8">
        <w:rPr>
          <w:sz w:val="24"/>
          <w:szCs w:val="24"/>
        </w:rPr>
        <w:t xml:space="preserve"> </w:t>
      </w:r>
      <w:r w:rsidR="00E741B8">
        <w:rPr>
          <w:sz w:val="24"/>
          <w:szCs w:val="24"/>
        </w:rPr>
        <w:t>на ПК.</w:t>
      </w:r>
    </w:p>
    <w:p w:rsidR="00E741B8" w:rsidRDefault="00E741B8" w:rsidP="00E741B8">
      <w:pPr>
        <w:pStyle w:val="a3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240581" cy="47339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SBXpres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4440" cy="4782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1B8" w:rsidRDefault="00E741B8" w:rsidP="00E741B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Если нет, установить из директории </w:t>
      </w:r>
      <w:proofErr w:type="spellStart"/>
      <w:r w:rsidRPr="00E741B8">
        <w:rPr>
          <w:sz w:val="24"/>
          <w:szCs w:val="24"/>
        </w:rPr>
        <w:t>USBEXpress</w:t>
      </w:r>
      <w:proofErr w:type="spellEnd"/>
      <w:r>
        <w:rPr>
          <w:sz w:val="24"/>
          <w:szCs w:val="24"/>
        </w:rPr>
        <w:t xml:space="preserve">, запустив программу </w:t>
      </w:r>
      <w:r w:rsidRPr="00E741B8">
        <w:rPr>
          <w:sz w:val="24"/>
          <w:szCs w:val="24"/>
        </w:rPr>
        <w:t>USBXpressInstaller.exe</w:t>
      </w:r>
      <w:r>
        <w:rPr>
          <w:sz w:val="24"/>
          <w:szCs w:val="24"/>
        </w:rPr>
        <w:t>.</w:t>
      </w:r>
    </w:p>
    <w:p w:rsidR="00D54AB0" w:rsidRDefault="00D54AB0" w:rsidP="00D54AB0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Подключить устройство к ПК.</w:t>
      </w:r>
    </w:p>
    <w:p w:rsidR="00D54AB0" w:rsidRPr="00AB2873" w:rsidRDefault="00D54AB0" w:rsidP="00D54AB0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Запустить программу </w:t>
      </w:r>
      <w:r w:rsidRPr="00D54AB0">
        <w:rPr>
          <w:sz w:val="24"/>
          <w:szCs w:val="24"/>
          <w:lang w:val="en-US"/>
        </w:rPr>
        <w:t>PM1401DPS</w:t>
      </w:r>
      <w:r>
        <w:rPr>
          <w:sz w:val="24"/>
          <w:szCs w:val="24"/>
          <w:lang w:val="en-US"/>
        </w:rPr>
        <w:t>.</w:t>
      </w:r>
    </w:p>
    <w:p w:rsidR="00D54AB0" w:rsidRDefault="00D54AB0" w:rsidP="00D54AB0">
      <w:pPr>
        <w:pStyle w:val="a3"/>
        <w:rPr>
          <w:sz w:val="24"/>
          <w:szCs w:val="24"/>
          <w:lang w:val="en-US"/>
        </w:rPr>
      </w:pPr>
    </w:p>
    <w:p w:rsidR="00E741B8" w:rsidRDefault="00E741B8" w:rsidP="00E741B8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Структура директории ПО </w:t>
      </w:r>
      <w:r w:rsidRPr="00D54AB0">
        <w:rPr>
          <w:b/>
          <w:sz w:val="24"/>
          <w:szCs w:val="24"/>
          <w:lang w:val="en-US"/>
        </w:rPr>
        <w:t>PM1401DPS</w:t>
      </w:r>
      <w:r w:rsidRPr="007969A5">
        <w:rPr>
          <w:b/>
          <w:sz w:val="24"/>
          <w:szCs w:val="24"/>
        </w:rPr>
        <w:t>.</w:t>
      </w:r>
    </w:p>
    <w:p w:rsidR="00D54AB0" w:rsidRDefault="002A4AF8" w:rsidP="00D54AB0">
      <w:pPr>
        <w:jc w:val="both"/>
      </w:pPr>
      <w:r>
        <w:rPr>
          <w:noProof/>
          <w:lang w:eastAsia="ru-RU"/>
        </w:rPr>
        <w:drawing>
          <wp:inline distT="0" distB="0" distL="0" distR="0">
            <wp:extent cx="1581371" cy="2200582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_v2folder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371" cy="2200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D59" w:rsidRDefault="00F45D59" w:rsidP="00F45D59">
      <w:pPr>
        <w:pStyle w:val="a3"/>
        <w:ind w:left="0"/>
        <w:jc w:val="both"/>
        <w:rPr>
          <w:b/>
          <w:sz w:val="24"/>
          <w:szCs w:val="24"/>
        </w:rPr>
      </w:pPr>
      <w:r w:rsidRPr="00AB2873">
        <w:rPr>
          <w:b/>
          <w:sz w:val="24"/>
          <w:szCs w:val="24"/>
        </w:rPr>
        <w:lastRenderedPageBreak/>
        <w:t xml:space="preserve">Работа с программой </w:t>
      </w:r>
      <w:r w:rsidRPr="00D54AB0">
        <w:rPr>
          <w:b/>
          <w:sz w:val="24"/>
          <w:szCs w:val="24"/>
          <w:lang w:val="en-US"/>
        </w:rPr>
        <w:t>PM1401DPS</w:t>
      </w:r>
      <w:r w:rsidRPr="007969A5">
        <w:rPr>
          <w:b/>
          <w:sz w:val="24"/>
          <w:szCs w:val="24"/>
        </w:rPr>
        <w:t>.</w:t>
      </w:r>
    </w:p>
    <w:p w:rsidR="00F45D59" w:rsidRPr="007969A5" w:rsidRDefault="00F45D59" w:rsidP="00F45D59">
      <w:pPr>
        <w:pStyle w:val="a3"/>
        <w:ind w:left="0"/>
        <w:jc w:val="both"/>
        <w:rPr>
          <w:b/>
          <w:sz w:val="24"/>
          <w:szCs w:val="24"/>
        </w:rPr>
      </w:pPr>
    </w:p>
    <w:p w:rsidR="00F45D59" w:rsidRDefault="00F45D59" w:rsidP="00F45D59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Старт программы.</w:t>
      </w:r>
    </w:p>
    <w:p w:rsidR="00F45D59" w:rsidRDefault="00F45D59" w:rsidP="00D54AB0">
      <w:pPr>
        <w:jc w:val="both"/>
      </w:pPr>
      <w:r>
        <w:rPr>
          <w:noProof/>
          <w:lang w:eastAsia="ru-RU"/>
        </w:rPr>
        <w:drawing>
          <wp:inline distT="0" distB="0" distL="0" distR="0">
            <wp:extent cx="5791379" cy="4181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in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1379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D59" w:rsidRDefault="00F45D59" w:rsidP="00F45D59">
      <w:pPr>
        <w:pStyle w:val="a3"/>
        <w:ind w:left="0"/>
        <w:jc w:val="both"/>
        <w:rPr>
          <w:sz w:val="24"/>
          <w:szCs w:val="24"/>
        </w:rPr>
      </w:pPr>
      <w:r w:rsidRPr="00072F5D"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старте приложения пользователь увидит окно, как на рисунке вверху. </w:t>
      </w:r>
    </w:p>
    <w:p w:rsidR="00A62400" w:rsidRDefault="00A62400" w:rsidP="00D54AB0">
      <w:pPr>
        <w:jc w:val="both"/>
      </w:pPr>
      <w:r>
        <w:t>П</w:t>
      </w:r>
      <w:r>
        <w:t>осле чтения параметров</w:t>
      </w:r>
      <w:r>
        <w:t>, обновятся значения полей, рисунок внизу.</w:t>
      </w:r>
    </w:p>
    <w:p w:rsidR="00F45D59" w:rsidRDefault="00F45D59" w:rsidP="00D54AB0">
      <w:pPr>
        <w:jc w:val="both"/>
      </w:pPr>
      <w:r>
        <w:t xml:space="preserve">В поле </w:t>
      </w:r>
      <w:r w:rsidRPr="00F45D59">
        <w:t>“</w:t>
      </w:r>
      <w:r>
        <w:rPr>
          <w:lang w:val="en-US"/>
        </w:rPr>
        <w:t>SN</w:t>
      </w:r>
      <w:r w:rsidRPr="00F45D59">
        <w:t xml:space="preserve">” </w:t>
      </w:r>
      <w:r>
        <w:t>прописывается считанный серийный номер.</w:t>
      </w:r>
    </w:p>
    <w:p w:rsidR="00A62400" w:rsidRDefault="00A62400" w:rsidP="00D54AB0">
      <w:pPr>
        <w:jc w:val="both"/>
      </w:pPr>
      <w:r>
        <w:t xml:space="preserve">В разделе </w:t>
      </w:r>
      <w:r w:rsidRPr="00A62400">
        <w:t>“</w:t>
      </w:r>
      <w:r>
        <w:t>Текущее время</w:t>
      </w:r>
      <w:r w:rsidRPr="00A62400">
        <w:t>”</w:t>
      </w:r>
      <w:r>
        <w:t xml:space="preserve"> в поле </w:t>
      </w:r>
      <w:r w:rsidRPr="00A62400">
        <w:t>“</w:t>
      </w:r>
      <w:r>
        <w:t>Прибор</w:t>
      </w:r>
      <w:r w:rsidRPr="00A62400">
        <w:t>”</w:t>
      </w:r>
      <w:r>
        <w:t xml:space="preserve"> текущее время из прибора, в поле </w:t>
      </w:r>
      <w:r w:rsidRPr="00A62400">
        <w:t>“</w:t>
      </w:r>
      <w:r>
        <w:t>ПК</w:t>
      </w:r>
      <w:r w:rsidRPr="00A62400">
        <w:t>”</w:t>
      </w:r>
      <w:r>
        <w:t xml:space="preserve"> текущее время, установленное на компьютере.</w:t>
      </w:r>
    </w:p>
    <w:p w:rsidR="00A62400" w:rsidRDefault="00A62400" w:rsidP="00D54AB0">
      <w:pPr>
        <w:jc w:val="both"/>
      </w:pPr>
      <w:r>
        <w:t xml:space="preserve">Кнопка </w:t>
      </w:r>
      <w:r w:rsidRPr="00A62400">
        <w:t>“</w:t>
      </w:r>
      <w:r>
        <w:t>Синхронизировать</w:t>
      </w:r>
      <w:r w:rsidRPr="00A62400">
        <w:t>”</w:t>
      </w:r>
      <w:r>
        <w:t xml:space="preserve"> позволяет обновить текущее время в приборе. Синхронизовать со временем, установленным на компьютере</w:t>
      </w:r>
    </w:p>
    <w:p w:rsidR="00A62400" w:rsidRPr="00A62400" w:rsidRDefault="00A62400" w:rsidP="00D54AB0">
      <w:pPr>
        <w:jc w:val="both"/>
      </w:pPr>
      <w:r>
        <w:t xml:space="preserve">В разделе </w:t>
      </w:r>
      <w:r w:rsidRPr="00A62400">
        <w:t>“</w:t>
      </w:r>
      <w:r>
        <w:t>Количество сигм</w:t>
      </w:r>
      <w:r w:rsidRPr="00A62400">
        <w:t>”</w:t>
      </w:r>
      <w:r>
        <w:t xml:space="preserve"> в полях </w:t>
      </w:r>
      <w:r w:rsidRPr="00A62400">
        <w:t>“</w:t>
      </w:r>
      <w:r>
        <w:t>Нейтронный канал</w:t>
      </w:r>
      <w:r w:rsidRPr="00A62400">
        <w:t>”</w:t>
      </w:r>
      <w:r>
        <w:t xml:space="preserve"> и </w:t>
      </w:r>
      <w:r w:rsidRPr="00A62400">
        <w:t>“</w:t>
      </w:r>
      <w:r>
        <w:t>Гамма канал</w:t>
      </w:r>
      <w:r w:rsidRPr="00A62400">
        <w:t>”</w:t>
      </w:r>
      <w:r>
        <w:t xml:space="preserve"> показаны значения величин, сохраненных в приборе. Их можно редактировать и пере сохранять в приборе по нажатию соответствующих кнопок </w:t>
      </w:r>
      <w:r w:rsidRPr="00A62400">
        <w:t>“</w:t>
      </w:r>
      <w:r>
        <w:t>Нейтронный канал</w:t>
      </w:r>
      <w:r w:rsidRPr="00A62400">
        <w:t>”</w:t>
      </w:r>
      <w:r>
        <w:t xml:space="preserve"> и </w:t>
      </w:r>
      <w:r w:rsidRPr="00A62400">
        <w:t>“</w:t>
      </w:r>
      <w:r>
        <w:t>Гамма канал</w:t>
      </w:r>
      <w:r w:rsidRPr="00A62400">
        <w:t>”</w:t>
      </w:r>
      <w:r w:rsidRPr="00A62400">
        <w:t>.</w:t>
      </w:r>
    </w:p>
    <w:p w:rsidR="00A62400" w:rsidRPr="00A62400" w:rsidRDefault="00A62400" w:rsidP="00D54AB0">
      <w:pPr>
        <w:jc w:val="both"/>
      </w:pPr>
      <w:r>
        <w:t>В</w:t>
      </w:r>
      <w:r>
        <w:t xml:space="preserve"> пол</w:t>
      </w:r>
      <w:r>
        <w:t>е</w:t>
      </w:r>
      <w:r>
        <w:t xml:space="preserve"> </w:t>
      </w:r>
      <w:r w:rsidRPr="00A62400">
        <w:t>“</w:t>
      </w:r>
      <w:r>
        <w:t>Порог МЭД, Зв</w:t>
      </w:r>
      <w:r w:rsidRPr="00A62400">
        <w:t>/</w:t>
      </w:r>
      <w:r>
        <w:t>ч</w:t>
      </w:r>
      <w:r w:rsidRPr="00A62400">
        <w:t>”</w:t>
      </w:r>
      <w:r>
        <w:t xml:space="preserve"> показано</w:t>
      </w:r>
      <w:r>
        <w:t xml:space="preserve"> значения величин</w:t>
      </w:r>
      <w:r>
        <w:t xml:space="preserve">ы </w:t>
      </w:r>
      <w:r w:rsidR="00F96F4B">
        <w:t xml:space="preserve">порога </w:t>
      </w:r>
      <w:r>
        <w:t>МЭД</w:t>
      </w:r>
      <w:r>
        <w:t xml:space="preserve">, </w:t>
      </w:r>
      <w:r w:rsidR="00F96F4B">
        <w:t xml:space="preserve">установленного </w:t>
      </w:r>
      <w:r>
        <w:t xml:space="preserve">в приборе. </w:t>
      </w:r>
      <w:r w:rsidR="00F96F4B">
        <w:t>Ее</w:t>
      </w:r>
      <w:r>
        <w:t xml:space="preserve"> можно редактировать и пере сохранять в приборе по нажатию </w:t>
      </w:r>
      <w:r w:rsidR="00F96F4B">
        <w:t>кноп</w:t>
      </w:r>
      <w:r>
        <w:t>к</w:t>
      </w:r>
      <w:r w:rsidR="00F96F4B">
        <w:t>и</w:t>
      </w:r>
      <w:r>
        <w:t xml:space="preserve"> </w:t>
      </w:r>
      <w:r w:rsidRPr="00A62400">
        <w:t>“</w:t>
      </w:r>
      <w:r w:rsidR="00F96F4B" w:rsidRPr="00F96F4B">
        <w:t xml:space="preserve"> </w:t>
      </w:r>
      <w:r w:rsidR="00F96F4B">
        <w:t>Порог МЭД, Зв</w:t>
      </w:r>
      <w:r w:rsidR="00F96F4B" w:rsidRPr="00A62400">
        <w:t>/</w:t>
      </w:r>
      <w:r w:rsidR="00F96F4B">
        <w:t>ч</w:t>
      </w:r>
      <w:r w:rsidRPr="00A62400">
        <w:t>.</w:t>
      </w:r>
    </w:p>
    <w:p w:rsidR="00F96F4B" w:rsidRPr="00A62400" w:rsidRDefault="00F96F4B" w:rsidP="00F96F4B">
      <w:pPr>
        <w:jc w:val="both"/>
      </w:pPr>
      <w:r>
        <w:t xml:space="preserve">В поле </w:t>
      </w:r>
      <w:r w:rsidRPr="00A62400">
        <w:t>“</w:t>
      </w:r>
      <w:r>
        <w:t>Интервал записи истории, мин</w:t>
      </w:r>
      <w:r w:rsidRPr="00A62400">
        <w:t>”</w:t>
      </w:r>
      <w:r>
        <w:t xml:space="preserve"> показано значения величины </w:t>
      </w:r>
      <w:r>
        <w:t>интервала времени между записями в журнале</w:t>
      </w:r>
      <w:r>
        <w:t xml:space="preserve">, установленного в приборе. Ее можно редактировать и пере сохранять в приборе по нажатию кнопки </w:t>
      </w:r>
      <w:r w:rsidRPr="00A62400">
        <w:t>“</w:t>
      </w:r>
      <w:r>
        <w:t>Интервал записи истории, мин</w:t>
      </w:r>
      <w:r w:rsidRPr="00F96F4B">
        <w:t>”</w:t>
      </w:r>
      <w:r w:rsidRPr="00A62400">
        <w:t>.</w:t>
      </w:r>
    </w:p>
    <w:p w:rsidR="00F45D59" w:rsidRDefault="00F45D59" w:rsidP="00D54AB0">
      <w:pPr>
        <w:jc w:val="both"/>
      </w:pPr>
      <w:r>
        <w:t xml:space="preserve">В таблицу заносятся данные из истории прибора. В поле </w:t>
      </w:r>
      <w:r w:rsidRPr="00F45D59">
        <w:t>“</w:t>
      </w:r>
      <w:r>
        <w:t>Считанные страницы</w:t>
      </w:r>
      <w:r w:rsidRPr="00F45D59">
        <w:t>”</w:t>
      </w:r>
      <w:r>
        <w:t xml:space="preserve"> пишется номер считанного блока из прибора при считывании истории.</w:t>
      </w:r>
    </w:p>
    <w:p w:rsidR="00F45D59" w:rsidRDefault="00F45D59" w:rsidP="00D54AB0">
      <w:pPr>
        <w:jc w:val="both"/>
      </w:pPr>
      <w:r>
        <w:t xml:space="preserve">В поле </w:t>
      </w:r>
      <w:r w:rsidRPr="00F45D59">
        <w:t>“</w:t>
      </w:r>
      <w:r>
        <w:t>Дата поверки</w:t>
      </w:r>
      <w:r w:rsidRPr="00F45D59">
        <w:t>”</w:t>
      </w:r>
      <w:r>
        <w:t xml:space="preserve"> заносится дата поверки для отражения в отчете по истории измерений данного прибора.</w:t>
      </w:r>
    </w:p>
    <w:p w:rsidR="00D149C4" w:rsidRDefault="00D149C4" w:rsidP="00D54AB0">
      <w:pPr>
        <w:jc w:val="both"/>
      </w:pPr>
    </w:p>
    <w:p w:rsidR="00D149C4" w:rsidRDefault="00D149C4" w:rsidP="00D54AB0">
      <w:pPr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4181475"/>
            <wp:effectExtent l="0" t="0" r="317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_v2mainParam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D59" w:rsidRDefault="00F45D59" w:rsidP="00F45D59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Меню.</w:t>
      </w:r>
    </w:p>
    <w:p w:rsidR="00F45D59" w:rsidRPr="00F45D59" w:rsidRDefault="00F45D59" w:rsidP="00F45D59">
      <w:pPr>
        <w:pStyle w:val="a3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Пункты меню </w:t>
      </w:r>
      <w:r w:rsidRPr="00F45D59">
        <w:rPr>
          <w:sz w:val="24"/>
          <w:szCs w:val="24"/>
        </w:rPr>
        <w:t>“</w:t>
      </w:r>
      <w:r>
        <w:rPr>
          <w:sz w:val="24"/>
          <w:szCs w:val="24"/>
        </w:rPr>
        <w:t>Файл</w:t>
      </w:r>
      <w:r w:rsidRPr="00F45D59">
        <w:rPr>
          <w:sz w:val="24"/>
          <w:szCs w:val="24"/>
        </w:rPr>
        <w:t>”:</w:t>
      </w:r>
    </w:p>
    <w:p w:rsidR="00F45D59" w:rsidRPr="00F45D59" w:rsidRDefault="00F45D59" w:rsidP="00D54AB0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2540</wp:posOffset>
            </wp:positionV>
            <wp:extent cx="2695951" cy="1305107"/>
            <wp:effectExtent l="0" t="0" r="9525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nuFil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951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45D59">
        <w:t>“</w:t>
      </w:r>
      <w:r>
        <w:t>Сохранить историю</w:t>
      </w:r>
      <w:r w:rsidRPr="00F45D59">
        <w:t>”</w:t>
      </w:r>
      <w:r>
        <w:t xml:space="preserve"> </w:t>
      </w:r>
      <w:r w:rsidRPr="00F45D59">
        <w:t xml:space="preserve">– </w:t>
      </w:r>
      <w:r>
        <w:t xml:space="preserve">сохраняет данные из таблицы в файл формата </w:t>
      </w:r>
      <w:r>
        <w:rPr>
          <w:lang w:val="en-US"/>
        </w:rPr>
        <w:t>CSV</w:t>
      </w:r>
      <w:r w:rsidRPr="00F45D59">
        <w:t xml:space="preserve">. </w:t>
      </w:r>
      <w:r>
        <w:t xml:space="preserve">Впоследствии возможно чтение такого файла с помощью программы </w:t>
      </w:r>
      <w:r>
        <w:rPr>
          <w:lang w:val="en-US"/>
        </w:rPr>
        <w:t>MS</w:t>
      </w:r>
      <w:r w:rsidRPr="00F45D59">
        <w:t xml:space="preserve"> </w:t>
      </w:r>
      <w:r>
        <w:rPr>
          <w:lang w:val="en-US"/>
        </w:rPr>
        <w:t>Excel</w:t>
      </w:r>
      <w:r w:rsidRPr="00F45D59">
        <w:t>.</w:t>
      </w:r>
    </w:p>
    <w:p w:rsidR="00F45D59" w:rsidRPr="00F45D59" w:rsidRDefault="00F45D59" w:rsidP="00D54AB0">
      <w:pPr>
        <w:jc w:val="both"/>
      </w:pPr>
      <w:r w:rsidRPr="00F45D59">
        <w:t>“</w:t>
      </w:r>
      <w:r>
        <w:t>Сохранить отчет</w:t>
      </w:r>
      <w:r w:rsidRPr="00F45D59">
        <w:t>”</w:t>
      </w:r>
      <w:r>
        <w:t xml:space="preserve"> </w:t>
      </w:r>
      <w:r w:rsidRPr="00F45D59">
        <w:t xml:space="preserve">– </w:t>
      </w:r>
      <w:r>
        <w:t xml:space="preserve">сохраняет данные из таблицы, серийный номер и дату поверку в виде </w:t>
      </w:r>
      <w:r>
        <w:rPr>
          <w:lang w:val="en-US"/>
        </w:rPr>
        <w:t>pdf</w:t>
      </w:r>
      <w:r w:rsidRPr="00F45D59">
        <w:t xml:space="preserve"> </w:t>
      </w:r>
      <w:r>
        <w:t xml:space="preserve">файла. В дальнейшем файл возможно распечатать на принтере из программы </w:t>
      </w:r>
      <w:r>
        <w:rPr>
          <w:lang w:val="en-US"/>
        </w:rPr>
        <w:t>Adobe</w:t>
      </w:r>
      <w:r w:rsidRPr="00F45D59">
        <w:t xml:space="preserve"> </w:t>
      </w:r>
      <w:r>
        <w:rPr>
          <w:lang w:val="en-US"/>
        </w:rPr>
        <w:t>Reader</w:t>
      </w:r>
      <w:r w:rsidRPr="00F45D59">
        <w:t>.</w:t>
      </w:r>
    </w:p>
    <w:p w:rsidR="00F45D59" w:rsidRDefault="00F45D59" w:rsidP="00D54AB0">
      <w:pPr>
        <w:jc w:val="both"/>
      </w:pPr>
      <w:r w:rsidRPr="00F45D59">
        <w:t>“</w:t>
      </w:r>
      <w:r>
        <w:t>Выход</w:t>
      </w:r>
      <w:r w:rsidRPr="00F45D59">
        <w:t>”</w:t>
      </w:r>
      <w:r>
        <w:t xml:space="preserve"> </w:t>
      </w:r>
      <w:r w:rsidRPr="00F45D59">
        <w:t>–</w:t>
      </w:r>
      <w:r>
        <w:t xml:space="preserve"> разрывает связь с прибором, если она была установлена и заканчивает выполнение программы.</w:t>
      </w:r>
    </w:p>
    <w:p w:rsidR="00F96F4B" w:rsidRDefault="00F96F4B" w:rsidP="00D54AB0">
      <w:pPr>
        <w:jc w:val="both"/>
      </w:pPr>
    </w:p>
    <w:p w:rsidR="00F96F4B" w:rsidRDefault="00F96F4B" w:rsidP="00D54AB0">
      <w:pPr>
        <w:jc w:val="both"/>
      </w:pPr>
    </w:p>
    <w:p w:rsidR="00F96F4B" w:rsidRDefault="00F96F4B" w:rsidP="00D54AB0">
      <w:pPr>
        <w:jc w:val="both"/>
      </w:pPr>
    </w:p>
    <w:p w:rsidR="00F96F4B" w:rsidRDefault="00F96F4B" w:rsidP="00D54AB0">
      <w:pPr>
        <w:jc w:val="both"/>
      </w:pPr>
    </w:p>
    <w:p w:rsidR="00F96F4B" w:rsidRDefault="00F96F4B" w:rsidP="00D54AB0">
      <w:pPr>
        <w:jc w:val="both"/>
      </w:pPr>
    </w:p>
    <w:p w:rsidR="00F45D59" w:rsidRPr="00D149C4" w:rsidRDefault="00FA17E3" w:rsidP="00D54AB0">
      <w:pPr>
        <w:jc w:val="both"/>
      </w:pPr>
      <w:r>
        <w:t xml:space="preserve">Пункты меню </w:t>
      </w:r>
      <w:r w:rsidRPr="00D149C4">
        <w:t>“</w:t>
      </w:r>
      <w:r>
        <w:t>Прибор</w:t>
      </w:r>
      <w:r w:rsidRPr="00D149C4">
        <w:t>”:</w:t>
      </w:r>
    </w:p>
    <w:p w:rsidR="00FA17E3" w:rsidRDefault="00FA17E3" w:rsidP="00D54AB0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17145</wp:posOffset>
            </wp:positionV>
            <wp:extent cx="2724150" cy="131508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enuDevice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315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FA17E3">
        <w:t>“</w:t>
      </w:r>
      <w:r w:rsidR="00F96F4B">
        <w:t>Читать параметры</w:t>
      </w:r>
      <w:r w:rsidRPr="00FA17E3">
        <w:t>”</w:t>
      </w:r>
      <w:r>
        <w:t xml:space="preserve"> – устанавливает соединение с прибором</w:t>
      </w:r>
      <w:r w:rsidR="00F96F4B">
        <w:t>, считывает данные</w:t>
      </w:r>
      <w:r>
        <w:t xml:space="preserve">. В случае успеха в поле </w:t>
      </w:r>
      <w:r w:rsidRPr="00FA17E3">
        <w:t>“</w:t>
      </w:r>
      <w:r>
        <w:rPr>
          <w:lang w:val="en-US"/>
        </w:rPr>
        <w:t>SN</w:t>
      </w:r>
      <w:r w:rsidRPr="00FA17E3">
        <w:t xml:space="preserve">” </w:t>
      </w:r>
      <w:r>
        <w:t>появляется серийный номер прибора.</w:t>
      </w:r>
    </w:p>
    <w:p w:rsidR="00FA17E3" w:rsidRDefault="00FA17E3" w:rsidP="00D54AB0">
      <w:pPr>
        <w:jc w:val="both"/>
      </w:pPr>
      <w:r w:rsidRPr="00FA17E3">
        <w:t>“</w:t>
      </w:r>
      <w:r>
        <w:t>Читать историю</w:t>
      </w:r>
      <w:r w:rsidRPr="00FA17E3">
        <w:t>”</w:t>
      </w:r>
      <w:r>
        <w:t xml:space="preserve"> – </w:t>
      </w:r>
      <w:r w:rsidR="00F96F4B">
        <w:t>устанавливает соединение с прибором,</w:t>
      </w:r>
      <w:r>
        <w:t xml:space="preserve"> </w:t>
      </w:r>
      <w:r w:rsidR="00F96F4B">
        <w:t>считывает историю</w:t>
      </w:r>
      <w:bookmarkStart w:id="0" w:name="_GoBack"/>
      <w:bookmarkEnd w:id="0"/>
      <w:r>
        <w:t xml:space="preserve"> измерений из прибора и результат показывается в таблице. Во время считывания обновляется поле </w:t>
      </w:r>
      <w:r w:rsidRPr="00FA17E3">
        <w:t>“</w:t>
      </w:r>
      <w:r>
        <w:t>Считанные страницы</w:t>
      </w:r>
      <w:r w:rsidRPr="00FA17E3">
        <w:t>”</w:t>
      </w:r>
      <w:r>
        <w:t>, позволяющее следить за текущим состоянием процесса считывания. История появляется в таблице только после считывания всех данных.</w:t>
      </w:r>
    </w:p>
    <w:p w:rsidR="00FA17E3" w:rsidRDefault="00FA17E3" w:rsidP="00D54AB0">
      <w:pPr>
        <w:jc w:val="both"/>
      </w:pPr>
    </w:p>
    <w:p w:rsidR="00FA17E3" w:rsidRPr="00D149C4" w:rsidRDefault="00FA17E3" w:rsidP="00D54AB0">
      <w:pPr>
        <w:jc w:val="both"/>
      </w:pPr>
      <w:r>
        <w:t xml:space="preserve">Пункты меню </w:t>
      </w:r>
      <w:r w:rsidRPr="00D149C4">
        <w:t>“</w:t>
      </w:r>
      <w:r>
        <w:t>Помощь</w:t>
      </w:r>
      <w:r w:rsidRPr="00D149C4">
        <w:t>”</w:t>
      </w:r>
    </w:p>
    <w:p w:rsidR="00FA17E3" w:rsidRDefault="00FA17E3" w:rsidP="00D54AB0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-635</wp:posOffset>
            </wp:positionV>
            <wp:extent cx="2724530" cy="114316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enuHelp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530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17E3">
        <w:t>“</w:t>
      </w:r>
      <w:r>
        <w:t>О программе</w:t>
      </w:r>
      <w:r w:rsidRPr="00FA17E3">
        <w:t>”</w:t>
      </w:r>
      <w:r>
        <w:t xml:space="preserve"> отображается данный документ в </w:t>
      </w:r>
      <w:r>
        <w:rPr>
          <w:lang w:val="en-US"/>
        </w:rPr>
        <w:t>pdf</w:t>
      </w:r>
      <w:r w:rsidRPr="00FA17E3">
        <w:t xml:space="preserve"> </w:t>
      </w:r>
      <w:r>
        <w:t>формате.</w:t>
      </w:r>
    </w:p>
    <w:p w:rsidR="00FA17E3" w:rsidRDefault="00FA17E3" w:rsidP="00D54AB0">
      <w:pPr>
        <w:jc w:val="both"/>
      </w:pPr>
    </w:p>
    <w:p w:rsidR="00FA17E3" w:rsidRDefault="00FA17E3" w:rsidP="00D54AB0">
      <w:pPr>
        <w:jc w:val="both"/>
      </w:pPr>
    </w:p>
    <w:p w:rsidR="00FA17E3" w:rsidRDefault="00FA17E3" w:rsidP="00D54AB0">
      <w:pPr>
        <w:jc w:val="both"/>
      </w:pPr>
    </w:p>
    <w:p w:rsidR="003E7746" w:rsidRDefault="003E7746" w:rsidP="00D54AB0">
      <w:pPr>
        <w:jc w:val="both"/>
      </w:pPr>
    </w:p>
    <w:p w:rsidR="003E7746" w:rsidRDefault="003E7746" w:rsidP="00D54AB0">
      <w:pPr>
        <w:jc w:val="both"/>
      </w:pPr>
    </w:p>
    <w:p w:rsidR="00FA17E3" w:rsidRDefault="00FA17E3" w:rsidP="00FA17E3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Результат чтения истории измерений из прибора.</w:t>
      </w:r>
    </w:p>
    <w:p w:rsidR="00FA17E3" w:rsidRPr="00FA17E3" w:rsidRDefault="00FA17E3" w:rsidP="00D54AB0">
      <w:pPr>
        <w:jc w:val="both"/>
      </w:pPr>
      <w:r>
        <w:rPr>
          <w:noProof/>
          <w:lang w:eastAsia="ru-RU"/>
        </w:rPr>
        <w:drawing>
          <wp:inline distT="0" distB="0" distL="0" distR="0">
            <wp:extent cx="5265575" cy="38195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ainJournal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5575" cy="381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17E3" w:rsidRPr="00FA1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6FEC"/>
    <w:multiLevelType w:val="hybridMultilevel"/>
    <w:tmpl w:val="7A06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82323"/>
    <w:multiLevelType w:val="hybridMultilevel"/>
    <w:tmpl w:val="0696205A"/>
    <w:lvl w:ilvl="0" w:tplc="FBEAD8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930"/>
    <w:rsid w:val="002A4AF8"/>
    <w:rsid w:val="003E7746"/>
    <w:rsid w:val="00466930"/>
    <w:rsid w:val="006E6D0D"/>
    <w:rsid w:val="009E1573"/>
    <w:rsid w:val="00A62400"/>
    <w:rsid w:val="00AA504A"/>
    <w:rsid w:val="00D149C4"/>
    <w:rsid w:val="00D54AB0"/>
    <w:rsid w:val="00E741B8"/>
    <w:rsid w:val="00F45D59"/>
    <w:rsid w:val="00F96F4B"/>
    <w:rsid w:val="00FA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ADE1D"/>
  <w15:chartTrackingRefBased/>
  <w15:docId w15:val="{9DCF0127-C425-4C7D-845E-1AF37063F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A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377</Words>
  <Characters>2415</Characters>
  <Application>Microsoft Office Word</Application>
  <DocSecurity>0</DocSecurity>
  <Lines>75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navyuser</dc:creator>
  <cp:keywords/>
  <dc:description/>
  <cp:lastModifiedBy>navyuser</cp:lastModifiedBy>
  <cp:revision>5</cp:revision>
  <dcterms:created xsi:type="dcterms:W3CDTF">2020-11-23T17:06:00Z</dcterms:created>
  <dcterms:modified xsi:type="dcterms:W3CDTF">2021-04-14T15:30:00Z</dcterms:modified>
</cp:coreProperties>
</file>